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ECEC" w14:textId="77777777" w:rsidR="00444010" w:rsidRPr="00444010" w:rsidRDefault="00444010" w:rsidP="0044401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4"/>
          <w:szCs w:val="48"/>
          <w:lang w:val="en-US"/>
        </w:rPr>
      </w:pPr>
      <w:r w:rsidRPr="00444010">
        <w:rPr>
          <w:rFonts w:ascii="Arial" w:hAnsi="Arial" w:cs="Arial"/>
          <w:b/>
          <w:color w:val="000000" w:themeColor="text1"/>
          <w:sz w:val="44"/>
          <w:szCs w:val="48"/>
          <w:lang w:val="en-US"/>
        </w:rPr>
        <w:t>Sixth International Seminar “Latin America and the Caribbean and China: conditions and challenges in the 21st Century”</w:t>
      </w:r>
    </w:p>
    <w:p w14:paraId="3954F4EC" w14:textId="67454E7C" w:rsidR="00444010" w:rsidRPr="00444010" w:rsidRDefault="00444010" w:rsidP="0044401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444010">
        <w:rPr>
          <w:rFonts w:ascii="Arial" w:hAnsi="Arial" w:cs="Arial"/>
          <w:b/>
          <w:color w:val="000000" w:themeColor="text1"/>
          <w:lang w:val="en-US"/>
        </w:rPr>
        <w:t>May 29th, 30th and 31st, 202</w:t>
      </w:r>
      <w:r>
        <w:rPr>
          <w:rFonts w:ascii="Arial" w:hAnsi="Arial" w:cs="Arial"/>
          <w:b/>
          <w:color w:val="000000" w:themeColor="text1"/>
          <w:lang w:val="en-US"/>
        </w:rPr>
        <w:t>3</w:t>
      </w:r>
    </w:p>
    <w:p w14:paraId="04255308" w14:textId="0B44DDC0" w:rsidR="00551C99" w:rsidRPr="00444010" w:rsidRDefault="00444010" w:rsidP="00444010">
      <w:pPr>
        <w:spacing w:after="0" w:line="240" w:lineRule="auto"/>
        <w:jc w:val="center"/>
        <w:rPr>
          <w:rFonts w:ascii="Arial" w:hAnsi="Arial" w:cs="Arial"/>
          <w:b/>
          <w:color w:val="000000"/>
          <w:lang w:val="en-US"/>
        </w:rPr>
      </w:pPr>
      <w:r w:rsidRPr="00444010">
        <w:rPr>
          <w:rFonts w:ascii="Arial" w:hAnsi="Arial" w:cs="Arial"/>
          <w:b/>
          <w:color w:val="000000" w:themeColor="text1"/>
          <w:lang w:val="en-US"/>
        </w:rPr>
        <w:t>The seminar will take place virtually</w:t>
      </w:r>
      <w:r w:rsidR="00480A7A" w:rsidRPr="00444010" w:rsidDel="00AD3489">
        <w:rPr>
          <w:rFonts w:ascii="Arial" w:hAnsi="Arial" w:cs="Arial"/>
          <w:b/>
          <w:color w:val="000000"/>
          <w:lang w:val="en-US"/>
        </w:rPr>
        <w:t xml:space="preserve"> </w:t>
      </w:r>
    </w:p>
    <w:p w14:paraId="26EF0524" w14:textId="77777777" w:rsidR="003D0983" w:rsidRPr="00444010" w:rsidRDefault="003D0983" w:rsidP="003D0983">
      <w:pPr>
        <w:rPr>
          <w:rFonts w:ascii="Arial" w:hAnsi="Arial" w:cs="Arial"/>
          <w:lang w:val="en-US"/>
        </w:rPr>
      </w:pPr>
    </w:p>
    <w:p w14:paraId="574C8393" w14:textId="6A19C6DF" w:rsidR="00122254" w:rsidRDefault="003D0983" w:rsidP="00122254">
      <w:pPr>
        <w:rPr>
          <w:rFonts w:ascii="Arial" w:hAnsi="Arial" w:cs="Arial"/>
          <w:lang w:val="en-US"/>
        </w:rPr>
      </w:pPr>
      <w:r w:rsidRPr="00122254">
        <w:rPr>
          <w:rFonts w:ascii="Arial" w:hAnsi="Arial" w:cs="Arial"/>
          <w:lang w:val="en-US"/>
        </w:rPr>
        <w:t>IMPORTANT:</w:t>
      </w:r>
      <w:r w:rsidR="005E5175" w:rsidRPr="00122254">
        <w:rPr>
          <w:rFonts w:ascii="Arial" w:hAnsi="Arial" w:cs="Arial"/>
          <w:lang w:val="en-US"/>
        </w:rPr>
        <w:t xml:space="preserve"> </w:t>
      </w:r>
      <w:r w:rsidR="00122254" w:rsidRPr="00122254">
        <w:rPr>
          <w:rFonts w:ascii="Arial" w:hAnsi="Arial" w:cs="Arial"/>
          <w:lang w:val="en-US"/>
        </w:rPr>
        <w:t>The deadline for receiving papers is January 23</w:t>
      </w:r>
      <w:r w:rsidR="00122254">
        <w:rPr>
          <w:rFonts w:ascii="Arial" w:hAnsi="Arial" w:cs="Arial"/>
          <w:lang w:val="en-US"/>
        </w:rPr>
        <w:t>rd</w:t>
      </w:r>
      <w:r w:rsidR="00122254" w:rsidRPr="00122254">
        <w:rPr>
          <w:rFonts w:ascii="Arial" w:hAnsi="Arial" w:cs="Arial"/>
          <w:lang w:val="en-US"/>
        </w:rPr>
        <w:t>, 2023</w:t>
      </w:r>
    </w:p>
    <w:p w14:paraId="6843E8D8" w14:textId="434650D4" w:rsidR="00A241A9" w:rsidRPr="00122254" w:rsidRDefault="00B87DEC" w:rsidP="00122254">
      <w:pPr>
        <w:rPr>
          <w:rFonts w:ascii="Arial" w:hAnsi="Arial" w:cs="Arial"/>
          <w:b/>
          <w:sz w:val="24"/>
          <w:szCs w:val="24"/>
          <w:lang w:val="en-US"/>
        </w:rPr>
      </w:pPr>
      <w:r w:rsidRPr="00B87DEC">
        <w:rPr>
          <w:rFonts w:ascii="Arial" w:hAnsi="Arial" w:cs="Arial"/>
          <w:b/>
          <w:sz w:val="24"/>
          <w:szCs w:val="24"/>
          <w:lang w:val="en-US"/>
        </w:rPr>
        <w:t>Presentation Summary Format</w:t>
      </w:r>
    </w:p>
    <w:p w14:paraId="10489837" w14:textId="7B35B5D5" w:rsidR="005E5175" w:rsidRPr="00E951A9" w:rsidRDefault="00E951A9" w:rsidP="00A241A9">
      <w:pPr>
        <w:jc w:val="center"/>
        <w:rPr>
          <w:rFonts w:ascii="Arial" w:hAnsi="Arial" w:cs="Arial"/>
          <w:lang w:val="en-US"/>
        </w:rPr>
      </w:pPr>
      <w:r w:rsidRPr="00E951A9">
        <w:rPr>
          <w:rFonts w:ascii="Arial" w:hAnsi="Arial" w:cs="Arial"/>
          <w:lang w:val="en-US"/>
        </w:rPr>
        <w:t xml:space="preserve">For more information, see the call </w:t>
      </w:r>
      <w:hyperlink r:id="rId7" w:history="1">
        <w:r w:rsidRPr="0053199C">
          <w:rPr>
            <w:rStyle w:val="Hipervnculo"/>
            <w:rFonts w:ascii="Arial" w:hAnsi="Arial" w:cs="Arial"/>
            <w:lang w:val="en-US"/>
          </w:rPr>
          <w:t>here</w:t>
        </w:r>
      </w:hyperlink>
      <w:r w:rsidRPr="00E951A9">
        <w:rPr>
          <w:rFonts w:ascii="Arial" w:hAnsi="Arial" w:cs="Arial"/>
          <w:lang w:val="en-US"/>
        </w:rPr>
        <w:t>.</w:t>
      </w:r>
    </w:p>
    <w:p w14:paraId="552A9106" w14:textId="4B9C63B5" w:rsidR="006D56DF" w:rsidRPr="009D4738" w:rsidRDefault="00E8643A" w:rsidP="00C54C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EB6DE9" w:rsidRPr="009D4738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5088"/>
      </w:tblGrid>
      <w:tr w:rsidR="00A241A9" w:rsidRPr="009D4738" w14:paraId="2AD4214C" w14:textId="77777777" w:rsidTr="00A20BFA">
        <w:tc>
          <w:tcPr>
            <w:tcW w:w="3686" w:type="dxa"/>
            <w:shd w:val="clear" w:color="auto" w:fill="auto"/>
          </w:tcPr>
          <w:p w14:paraId="5D0A65D3" w14:textId="6151DD73" w:rsidR="00A241A9" w:rsidRPr="009D4738" w:rsidRDefault="00E8643A" w:rsidP="00A20BF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SPEAKER</w:t>
            </w:r>
          </w:p>
        </w:tc>
        <w:tc>
          <w:tcPr>
            <w:tcW w:w="5245" w:type="dxa"/>
            <w:shd w:val="clear" w:color="auto" w:fill="auto"/>
          </w:tcPr>
          <w:p w14:paraId="72F136E7" w14:textId="77777777" w:rsidR="00472092" w:rsidRPr="009D4738" w:rsidRDefault="00472092" w:rsidP="00A20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A9" w:rsidRPr="009D4738" w14:paraId="4E65E181" w14:textId="77777777" w:rsidTr="00A20BFA">
        <w:tc>
          <w:tcPr>
            <w:tcW w:w="3686" w:type="dxa"/>
            <w:shd w:val="clear" w:color="auto" w:fill="auto"/>
          </w:tcPr>
          <w:p w14:paraId="270E314F" w14:textId="23D4FA12" w:rsidR="00A241A9" w:rsidRPr="009D4738" w:rsidRDefault="003E194F" w:rsidP="00A20B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194F">
              <w:rPr>
                <w:rFonts w:ascii="Arial" w:hAnsi="Arial" w:cs="Arial"/>
                <w:b/>
              </w:rPr>
              <w:t>INSTITUTIONAL AFFILIATION</w:t>
            </w:r>
          </w:p>
        </w:tc>
        <w:tc>
          <w:tcPr>
            <w:tcW w:w="5245" w:type="dxa"/>
            <w:shd w:val="clear" w:color="auto" w:fill="auto"/>
          </w:tcPr>
          <w:p w14:paraId="66866F3A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A9" w:rsidRPr="009D4738" w14:paraId="64E2A2E2" w14:textId="77777777" w:rsidTr="00A20BFA">
        <w:tc>
          <w:tcPr>
            <w:tcW w:w="3686" w:type="dxa"/>
            <w:shd w:val="clear" w:color="auto" w:fill="auto"/>
          </w:tcPr>
          <w:p w14:paraId="3588FF1C" w14:textId="2D7B38D6" w:rsidR="00A241A9" w:rsidRPr="009D4738" w:rsidRDefault="003E194F" w:rsidP="00A20BF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5245" w:type="dxa"/>
            <w:shd w:val="clear" w:color="auto" w:fill="auto"/>
          </w:tcPr>
          <w:p w14:paraId="63AFA891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A9" w:rsidRPr="009D4738" w14:paraId="22040B6A" w14:textId="77777777" w:rsidTr="00A20BFA">
        <w:tc>
          <w:tcPr>
            <w:tcW w:w="3686" w:type="dxa"/>
            <w:shd w:val="clear" w:color="auto" w:fill="auto"/>
          </w:tcPr>
          <w:p w14:paraId="658F9AA1" w14:textId="59B21CE7" w:rsidR="00A241A9" w:rsidRPr="009D4738" w:rsidRDefault="003E194F" w:rsidP="00A20B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194F">
              <w:rPr>
                <w:rFonts w:ascii="Arial" w:hAnsi="Arial" w:cs="Arial"/>
                <w:b/>
              </w:rPr>
              <w:t>TITLE OF THE PRESENTATION</w:t>
            </w:r>
          </w:p>
        </w:tc>
        <w:tc>
          <w:tcPr>
            <w:tcW w:w="5245" w:type="dxa"/>
            <w:shd w:val="clear" w:color="auto" w:fill="auto"/>
          </w:tcPr>
          <w:p w14:paraId="512C0D38" w14:textId="77777777" w:rsidR="00A241A9" w:rsidRPr="009D4738" w:rsidRDefault="00A241A9" w:rsidP="00F470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A9" w:rsidRPr="009D4738" w14:paraId="03975E45" w14:textId="77777777" w:rsidTr="00A20BFA">
        <w:tc>
          <w:tcPr>
            <w:tcW w:w="3686" w:type="dxa"/>
            <w:shd w:val="clear" w:color="auto" w:fill="auto"/>
          </w:tcPr>
          <w:p w14:paraId="1036B4D5" w14:textId="6FF82102" w:rsidR="00A241A9" w:rsidRPr="009D4738" w:rsidRDefault="003E194F" w:rsidP="00A20BF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THEMATIC SUBJECT</w:t>
            </w:r>
          </w:p>
        </w:tc>
        <w:tc>
          <w:tcPr>
            <w:tcW w:w="5245" w:type="dxa"/>
            <w:shd w:val="clear" w:color="auto" w:fill="auto"/>
          </w:tcPr>
          <w:p w14:paraId="1DC40242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082AB2" w14:textId="77777777" w:rsidR="00A241A9" w:rsidRPr="009D4738" w:rsidRDefault="00A241A9">
      <w:pPr>
        <w:rPr>
          <w:rFonts w:ascii="Arial" w:hAnsi="Arial" w:cs="Arial"/>
          <w:sz w:val="24"/>
          <w:szCs w:val="24"/>
        </w:rPr>
      </w:pPr>
    </w:p>
    <w:p w14:paraId="115AE042" w14:textId="3BB94D82" w:rsidR="00551C99" w:rsidRPr="009D4738" w:rsidRDefault="006B13F4" w:rsidP="009D4738">
      <w:pPr>
        <w:numPr>
          <w:ilvl w:val="0"/>
          <w:numId w:val="1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cap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Topic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develop</w:t>
      </w:r>
      <w:proofErr w:type="spellEnd"/>
    </w:p>
    <w:p w14:paraId="665A0589" w14:textId="7A57AE13" w:rsidR="00551C99" w:rsidRPr="006B13F4" w:rsidRDefault="006B13F4" w:rsidP="009D4738">
      <w:pPr>
        <w:numPr>
          <w:ilvl w:val="0"/>
          <w:numId w:val="1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caps/>
          <w:sz w:val="24"/>
          <w:szCs w:val="24"/>
          <w:lang w:val="en-US"/>
        </w:rPr>
      </w:pPr>
      <w:r w:rsidRPr="006B13F4">
        <w:rPr>
          <w:rFonts w:ascii="Arial" w:hAnsi="Arial" w:cs="Arial"/>
          <w:b/>
          <w:sz w:val="24"/>
          <w:szCs w:val="24"/>
          <w:lang w:val="en-US"/>
        </w:rPr>
        <w:t>Hypothesis</w:t>
      </w:r>
      <w:r w:rsidRPr="006B13F4">
        <w:rPr>
          <w:rFonts w:ascii="Arial" w:hAnsi="Arial" w:cs="Arial"/>
          <w:b/>
          <w:sz w:val="24"/>
          <w:szCs w:val="24"/>
          <w:lang w:val="en-US"/>
        </w:rPr>
        <w:tab/>
      </w:r>
    </w:p>
    <w:p w14:paraId="26935680" w14:textId="57F09082" w:rsidR="00551C99" w:rsidRPr="009D4738" w:rsidRDefault="006B13F4" w:rsidP="009D4738">
      <w:pPr>
        <w:numPr>
          <w:ilvl w:val="0"/>
          <w:numId w:val="1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cap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Goals</w:t>
      </w:r>
      <w:proofErr w:type="spellEnd"/>
    </w:p>
    <w:p w14:paraId="7D6A3E65" w14:textId="50339DD1" w:rsidR="00133F02" w:rsidRPr="009D4738" w:rsidRDefault="004A240F" w:rsidP="009D4738">
      <w:pPr>
        <w:numPr>
          <w:ilvl w:val="0"/>
          <w:numId w:val="1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caps/>
          <w:sz w:val="24"/>
          <w:szCs w:val="24"/>
        </w:rPr>
      </w:pPr>
      <w:proofErr w:type="spellStart"/>
      <w:r w:rsidRPr="009D4738">
        <w:rPr>
          <w:rFonts w:ascii="Arial" w:hAnsi="Arial" w:cs="Arial"/>
          <w:b/>
          <w:sz w:val="24"/>
          <w:szCs w:val="24"/>
        </w:rPr>
        <w:t>Resul</w:t>
      </w:r>
      <w:r w:rsidR="006B13F4">
        <w:rPr>
          <w:rFonts w:ascii="Arial" w:hAnsi="Arial" w:cs="Arial"/>
          <w:b/>
          <w:sz w:val="24"/>
          <w:szCs w:val="24"/>
        </w:rPr>
        <w:t>t</w:t>
      </w:r>
      <w:r w:rsidRPr="009D4738">
        <w:rPr>
          <w:rFonts w:ascii="Arial" w:hAnsi="Arial" w:cs="Arial"/>
          <w:b/>
          <w:sz w:val="24"/>
          <w:szCs w:val="24"/>
        </w:rPr>
        <w:t>s</w:t>
      </w:r>
      <w:proofErr w:type="spellEnd"/>
      <w:r w:rsidRPr="009D4738">
        <w:rPr>
          <w:rFonts w:ascii="Arial" w:hAnsi="Arial" w:cs="Arial"/>
          <w:b/>
          <w:sz w:val="24"/>
          <w:szCs w:val="24"/>
        </w:rPr>
        <w:t>/</w:t>
      </w:r>
      <w:proofErr w:type="spellStart"/>
      <w:r w:rsidRPr="009D4738">
        <w:rPr>
          <w:rFonts w:ascii="Arial" w:hAnsi="Arial" w:cs="Arial"/>
          <w:b/>
          <w:sz w:val="24"/>
          <w:szCs w:val="24"/>
        </w:rPr>
        <w:t>conclusions</w:t>
      </w:r>
      <w:proofErr w:type="spellEnd"/>
    </w:p>
    <w:p w14:paraId="6FE896FC" w14:textId="155A49A2" w:rsidR="00C54C94" w:rsidRPr="006F755F" w:rsidRDefault="00950FCC" w:rsidP="00133F02">
      <w:pPr>
        <w:spacing w:before="120" w:line="360" w:lineRule="auto"/>
        <w:ind w:left="360"/>
        <w:jc w:val="both"/>
        <w:rPr>
          <w:rFonts w:ascii="Arial" w:hAnsi="Arial" w:cs="Arial"/>
          <w:b/>
          <w:caps/>
          <w:sz w:val="24"/>
          <w:szCs w:val="24"/>
          <w:lang w:val="en-US"/>
        </w:rPr>
      </w:pPr>
      <w:r w:rsidRPr="006F755F">
        <w:rPr>
          <w:rFonts w:ascii="Arial" w:hAnsi="Arial" w:cs="Arial"/>
          <w:b/>
          <w:bCs/>
          <w:sz w:val="20"/>
          <w:szCs w:val="20"/>
          <w:lang w:val="en-US"/>
        </w:rPr>
        <w:t>R</w:t>
      </w:r>
      <w:r w:rsidR="00317955" w:rsidRPr="006F755F">
        <w:rPr>
          <w:rFonts w:ascii="Arial" w:hAnsi="Arial" w:cs="Arial"/>
          <w:b/>
          <w:bCs/>
          <w:sz w:val="20"/>
          <w:szCs w:val="20"/>
          <w:lang w:val="en-US"/>
        </w:rPr>
        <w:t>equirements</w:t>
      </w:r>
      <w:r w:rsidRPr="006F755F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6F75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F755F" w:rsidRPr="006F755F">
        <w:rPr>
          <w:rFonts w:ascii="Arial" w:hAnsi="Arial" w:cs="Arial"/>
          <w:sz w:val="20"/>
          <w:szCs w:val="20"/>
          <w:lang w:val="en-US"/>
        </w:rPr>
        <w:t>Proposals must be written in Word with a length of no more than 4,000 characters, Times New Roman font, size 12, space 1.5, left and right margins of 3 cm, upper and lower margins of 2.5 cm.</w:t>
      </w:r>
    </w:p>
    <w:p w14:paraId="48F529C6" w14:textId="7408E3A8" w:rsidR="00094DEE" w:rsidRPr="0011618E" w:rsidRDefault="0011618E" w:rsidP="00094DE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1618E">
        <w:rPr>
          <w:rFonts w:ascii="Arial" w:hAnsi="Arial" w:cs="Arial"/>
          <w:sz w:val="20"/>
          <w:szCs w:val="20"/>
          <w:lang w:val="en-US"/>
        </w:rPr>
        <w:t>The preferred language of the Sixth International Seminar will be Spanish and proposals will also be accepted in English, there will be no translation in the presentations.</w:t>
      </w:r>
    </w:p>
    <w:sectPr w:rsidR="00094DEE" w:rsidRPr="0011618E" w:rsidSect="00D44710">
      <w:headerReference w:type="default" r:id="rId8"/>
      <w:footerReference w:type="default" r:id="rId9"/>
      <w:pgSz w:w="12240" w:h="15840"/>
      <w:pgMar w:top="22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7727" w14:textId="77777777" w:rsidR="00E3446A" w:rsidRDefault="00E3446A" w:rsidP="00A241A9">
      <w:pPr>
        <w:spacing w:after="0" w:line="240" w:lineRule="auto"/>
      </w:pPr>
      <w:r>
        <w:separator/>
      </w:r>
    </w:p>
  </w:endnote>
  <w:endnote w:type="continuationSeparator" w:id="0">
    <w:p w14:paraId="56E4146D" w14:textId="77777777" w:rsidR="00E3446A" w:rsidRDefault="00E3446A" w:rsidP="00A2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A78F" w14:textId="77777777" w:rsidR="00890EA4" w:rsidRDefault="00890EA4">
    <w:pPr>
      <w:pStyle w:val="Piedepgina"/>
      <w:jc w:val="center"/>
    </w:pPr>
    <w:r>
      <w:rPr>
        <w:lang w:val="es-ES"/>
      </w:rPr>
      <w:t>[</w:t>
    </w:r>
    <w:r>
      <w:fldChar w:fldCharType="begin"/>
    </w:r>
    <w:r>
      <w:instrText>PAGE   \* MERGEFORMAT</w:instrText>
    </w:r>
    <w:r>
      <w:fldChar w:fldCharType="separate"/>
    </w:r>
    <w:r w:rsidR="0066143B" w:rsidRPr="0066143B">
      <w:rPr>
        <w:noProof/>
        <w:lang w:val="es-ES"/>
      </w:rPr>
      <w:t>1</w:t>
    </w:r>
    <w:r>
      <w:fldChar w:fldCharType="end"/>
    </w:r>
    <w:r>
      <w:rPr>
        <w:lang w:val="es-ES"/>
      </w:rPr>
      <w:t>]</w:t>
    </w:r>
  </w:p>
  <w:p w14:paraId="28EFCD40" w14:textId="77777777" w:rsidR="00890EA4" w:rsidRPr="00A241A9" w:rsidRDefault="00890EA4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01D7" w14:textId="77777777" w:rsidR="00E3446A" w:rsidRDefault="00E3446A" w:rsidP="00A241A9">
      <w:pPr>
        <w:spacing w:after="0" w:line="240" w:lineRule="auto"/>
      </w:pPr>
      <w:r>
        <w:separator/>
      </w:r>
    </w:p>
  </w:footnote>
  <w:footnote w:type="continuationSeparator" w:id="0">
    <w:p w14:paraId="055FA0DB" w14:textId="77777777" w:rsidR="00E3446A" w:rsidRDefault="00E3446A" w:rsidP="00A2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BEE9" w14:textId="40F66D9D" w:rsidR="00890EA4" w:rsidRDefault="00013ED4" w:rsidP="00E51282">
    <w:pPr>
      <w:pStyle w:val="Encabezado"/>
      <w:ind w:left="-1276"/>
    </w:pPr>
    <w:r>
      <w:rPr>
        <w:noProof/>
      </w:rPr>
      <w:drawing>
        <wp:inline distT="0" distB="0" distL="0" distR="0" wp14:anchorId="18F721E3" wp14:editId="7AC85094">
          <wp:extent cx="7188200" cy="603250"/>
          <wp:effectExtent l="0" t="0" r="0" b="635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1431D" w14:textId="27A497A1" w:rsidR="00D44710" w:rsidRPr="00D44710" w:rsidRDefault="00D44710" w:rsidP="00D44710">
    <w:pPr>
      <w:pStyle w:val="Encabezado"/>
      <w:ind w:left="-1276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1E3D"/>
    <w:multiLevelType w:val="hybridMultilevel"/>
    <w:tmpl w:val="D25E14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81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A9"/>
    <w:rsid w:val="00013ED4"/>
    <w:rsid w:val="00037A4D"/>
    <w:rsid w:val="00080EB4"/>
    <w:rsid w:val="00094DEE"/>
    <w:rsid w:val="000C0792"/>
    <w:rsid w:val="000E4E8E"/>
    <w:rsid w:val="00104594"/>
    <w:rsid w:val="00115ED7"/>
    <w:rsid w:val="0011618E"/>
    <w:rsid w:val="00122254"/>
    <w:rsid w:val="00131A96"/>
    <w:rsid w:val="00133F02"/>
    <w:rsid w:val="00185071"/>
    <w:rsid w:val="001C354D"/>
    <w:rsid w:val="0022367A"/>
    <w:rsid w:val="00262B9B"/>
    <w:rsid w:val="00296143"/>
    <w:rsid w:val="00317955"/>
    <w:rsid w:val="00317A27"/>
    <w:rsid w:val="00372307"/>
    <w:rsid w:val="003D0983"/>
    <w:rsid w:val="003D5266"/>
    <w:rsid w:val="003E194F"/>
    <w:rsid w:val="00411A3A"/>
    <w:rsid w:val="00426532"/>
    <w:rsid w:val="00440FA5"/>
    <w:rsid w:val="00444010"/>
    <w:rsid w:val="00445BC8"/>
    <w:rsid w:val="00472092"/>
    <w:rsid w:val="004739D0"/>
    <w:rsid w:val="00480A7A"/>
    <w:rsid w:val="004913A6"/>
    <w:rsid w:val="004A240F"/>
    <w:rsid w:val="004B7CEB"/>
    <w:rsid w:val="004C0EDF"/>
    <w:rsid w:val="004F5D6C"/>
    <w:rsid w:val="0051414B"/>
    <w:rsid w:val="0053199C"/>
    <w:rsid w:val="00551C99"/>
    <w:rsid w:val="005554C0"/>
    <w:rsid w:val="005629F3"/>
    <w:rsid w:val="005E5175"/>
    <w:rsid w:val="0063031D"/>
    <w:rsid w:val="0066143B"/>
    <w:rsid w:val="00686CBC"/>
    <w:rsid w:val="006A46BB"/>
    <w:rsid w:val="006B13F4"/>
    <w:rsid w:val="006B6E89"/>
    <w:rsid w:val="006D3341"/>
    <w:rsid w:val="006D56DF"/>
    <w:rsid w:val="006F755F"/>
    <w:rsid w:val="00707599"/>
    <w:rsid w:val="00737DA0"/>
    <w:rsid w:val="0075231B"/>
    <w:rsid w:val="007E0582"/>
    <w:rsid w:val="008277F0"/>
    <w:rsid w:val="00845B74"/>
    <w:rsid w:val="008465C2"/>
    <w:rsid w:val="008727B5"/>
    <w:rsid w:val="00890EA4"/>
    <w:rsid w:val="00897282"/>
    <w:rsid w:val="008C27DF"/>
    <w:rsid w:val="008D0220"/>
    <w:rsid w:val="008E6B99"/>
    <w:rsid w:val="00910084"/>
    <w:rsid w:val="00915D80"/>
    <w:rsid w:val="00941D74"/>
    <w:rsid w:val="00950FCC"/>
    <w:rsid w:val="00962AEC"/>
    <w:rsid w:val="00987C72"/>
    <w:rsid w:val="00994AB4"/>
    <w:rsid w:val="009C09DA"/>
    <w:rsid w:val="009D4738"/>
    <w:rsid w:val="00A20BFA"/>
    <w:rsid w:val="00A241A9"/>
    <w:rsid w:val="00A511DB"/>
    <w:rsid w:val="00A637A1"/>
    <w:rsid w:val="00AB221B"/>
    <w:rsid w:val="00AD3489"/>
    <w:rsid w:val="00B34F05"/>
    <w:rsid w:val="00B4278B"/>
    <w:rsid w:val="00B87DEC"/>
    <w:rsid w:val="00B9582B"/>
    <w:rsid w:val="00BE481B"/>
    <w:rsid w:val="00BE7A8A"/>
    <w:rsid w:val="00BF3867"/>
    <w:rsid w:val="00C06A7B"/>
    <w:rsid w:val="00C23326"/>
    <w:rsid w:val="00C2785B"/>
    <w:rsid w:val="00C356DF"/>
    <w:rsid w:val="00C54C94"/>
    <w:rsid w:val="00C7317F"/>
    <w:rsid w:val="00C805B9"/>
    <w:rsid w:val="00C8389C"/>
    <w:rsid w:val="00CB0955"/>
    <w:rsid w:val="00CD15E6"/>
    <w:rsid w:val="00D13E38"/>
    <w:rsid w:val="00D44710"/>
    <w:rsid w:val="00DC0B82"/>
    <w:rsid w:val="00DE6DC8"/>
    <w:rsid w:val="00E12128"/>
    <w:rsid w:val="00E3446A"/>
    <w:rsid w:val="00E34892"/>
    <w:rsid w:val="00E51282"/>
    <w:rsid w:val="00E60E24"/>
    <w:rsid w:val="00E8643A"/>
    <w:rsid w:val="00E951A9"/>
    <w:rsid w:val="00EB51A2"/>
    <w:rsid w:val="00EB6DE9"/>
    <w:rsid w:val="00EC616A"/>
    <w:rsid w:val="00EC61AD"/>
    <w:rsid w:val="00EF258D"/>
    <w:rsid w:val="00F272DA"/>
    <w:rsid w:val="00F36896"/>
    <w:rsid w:val="00F402E5"/>
    <w:rsid w:val="00F470E5"/>
    <w:rsid w:val="00F52E26"/>
    <w:rsid w:val="00F7678A"/>
    <w:rsid w:val="00FB3B8D"/>
    <w:rsid w:val="00FB465E"/>
    <w:rsid w:val="00FD282A"/>
    <w:rsid w:val="00FE32BD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34FBF"/>
  <w15:chartTrackingRefBased/>
  <w15:docId w15:val="{2E1E6A8C-56D5-43F1-B62D-69B58C60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41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1A9"/>
  </w:style>
  <w:style w:type="paragraph" w:styleId="Piedepgina">
    <w:name w:val="footer"/>
    <w:basedOn w:val="Normal"/>
    <w:link w:val="PiedepginaCar"/>
    <w:uiPriority w:val="99"/>
    <w:unhideWhenUsed/>
    <w:rsid w:val="00A241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1A9"/>
  </w:style>
  <w:style w:type="paragraph" w:styleId="Textodeglobo">
    <w:name w:val="Balloon Text"/>
    <w:basedOn w:val="Normal"/>
    <w:link w:val="TextodegloboCar"/>
    <w:uiPriority w:val="99"/>
    <w:semiHidden/>
    <w:unhideWhenUsed/>
    <w:rsid w:val="00A241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241A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241A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143B"/>
    <w:rPr>
      <w:color w:val="800080"/>
      <w:u w:val="single"/>
    </w:rPr>
  </w:style>
  <w:style w:type="paragraph" w:styleId="Revisin">
    <w:name w:val="Revision"/>
    <w:hidden/>
    <w:uiPriority w:val="99"/>
    <w:semiHidden/>
    <w:rsid w:val="00AD3489"/>
    <w:rPr>
      <w:sz w:val="22"/>
      <w:szCs w:val="22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562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dalc-china.org/v21/images/seminario/2023/Call_2023_Seminar_e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Links>
    <vt:vector size="6" baseType="variant">
      <vt:variant>
        <vt:i4>7209054</vt:i4>
      </vt:variant>
      <vt:variant>
        <vt:i4>0</vt:i4>
      </vt:variant>
      <vt:variant>
        <vt:i4>0</vt:i4>
      </vt:variant>
      <vt:variant>
        <vt:i4>5</vt:i4>
      </vt:variant>
      <vt:variant>
        <vt:lpwstr>http://www.redalc-china.org/v21/es-es/?option=com_content&amp;view=article&amp;id=70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Leopoldo Cervantes Valenzuela</cp:lastModifiedBy>
  <cp:revision>14</cp:revision>
  <cp:lastPrinted>2013-04-09T20:50:00Z</cp:lastPrinted>
  <dcterms:created xsi:type="dcterms:W3CDTF">2022-11-05T01:14:00Z</dcterms:created>
  <dcterms:modified xsi:type="dcterms:W3CDTF">2022-11-10T04:00:00Z</dcterms:modified>
</cp:coreProperties>
</file>